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5" w:rsidRPr="005C0FCC" w:rsidRDefault="00401445" w:rsidP="005C0FCC">
      <w:pPr>
        <w:rPr>
          <w:rFonts w:ascii="Arial Black" w:hAnsi="Arial Black"/>
          <w:sz w:val="52"/>
          <w:szCs w:val="52"/>
        </w:rPr>
      </w:pPr>
      <w:r w:rsidRPr="005C0FCC">
        <w:rPr>
          <w:rFonts w:ascii="Arial Black" w:hAnsi="Arial Black"/>
          <w:sz w:val="52"/>
          <w:szCs w:val="52"/>
        </w:rPr>
        <w:t xml:space="preserve">4. </w:t>
      </w:r>
      <w:r w:rsidRPr="005C0FCC">
        <w:rPr>
          <w:rFonts w:ascii="Arial Black" w:hAnsi="Arial Black"/>
          <w:sz w:val="36"/>
          <w:szCs w:val="36"/>
        </w:rPr>
        <w:t>FREQUENCY OF PUBLICATION EACH YEAR</w:t>
      </w:r>
    </w:p>
    <w:p w:rsidR="00401445" w:rsidRPr="005C0FCC" w:rsidRDefault="00401445" w:rsidP="005C0FCC">
      <w:pPr>
        <w:rPr>
          <w:rFonts w:ascii="Arial Black" w:hAnsi="Arial Black"/>
          <w:sz w:val="32"/>
          <w:szCs w:val="32"/>
        </w:rPr>
      </w:pPr>
      <w:r w:rsidRPr="005C0FCC">
        <w:rPr>
          <w:rFonts w:ascii="Arial Black" w:hAnsi="Arial Black"/>
          <w:sz w:val="32"/>
          <w:szCs w:val="32"/>
        </w:rPr>
        <w:t>NAME OF JOURNAL:</w:t>
      </w:r>
    </w:p>
    <w:p w:rsidR="00401445" w:rsidRPr="005C0FCC" w:rsidRDefault="00401445" w:rsidP="005C0FCC">
      <w:pPr>
        <w:jc w:val="center"/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SABAQ E URDU</w:t>
      </w:r>
    </w:p>
    <w:p w:rsidR="00401445" w:rsidRPr="005C0FCC" w:rsidRDefault="00401445" w:rsidP="005C0FCC">
      <w:pPr>
        <w:rPr>
          <w:rFonts w:ascii="Arial Black" w:hAnsi="Arial Black"/>
          <w:sz w:val="32"/>
          <w:szCs w:val="32"/>
        </w:rPr>
      </w:pPr>
      <w:r w:rsidRPr="005C0FCC">
        <w:rPr>
          <w:rFonts w:ascii="Arial Black" w:hAnsi="Arial Black"/>
          <w:sz w:val="32"/>
          <w:szCs w:val="32"/>
        </w:rPr>
        <w:t>LANGUAGE:</w:t>
      </w:r>
    </w:p>
    <w:p w:rsidR="00401445" w:rsidRPr="005C0FCC" w:rsidRDefault="00401445" w:rsidP="005C0FCC">
      <w:pPr>
        <w:jc w:val="center"/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URDU</w:t>
      </w:r>
    </w:p>
    <w:p w:rsidR="00401445" w:rsidRPr="005C0FCC" w:rsidRDefault="00401445" w:rsidP="005C0FCC">
      <w:pPr>
        <w:rPr>
          <w:rFonts w:ascii="Arial Black" w:hAnsi="Arial Black"/>
          <w:sz w:val="32"/>
          <w:szCs w:val="32"/>
        </w:rPr>
      </w:pPr>
      <w:r w:rsidRPr="005C0FCC">
        <w:rPr>
          <w:rFonts w:ascii="Arial Black" w:hAnsi="Arial Black"/>
          <w:sz w:val="32"/>
          <w:szCs w:val="32"/>
        </w:rPr>
        <w:t>PERIODICITY:</w:t>
      </w:r>
    </w:p>
    <w:p w:rsidR="00401445" w:rsidRPr="005C0FCC" w:rsidRDefault="00401445" w:rsidP="005C0FCC">
      <w:pPr>
        <w:jc w:val="center"/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MONTHLY</w:t>
      </w:r>
    </w:p>
    <w:p w:rsidR="00401445" w:rsidRPr="005C0FCC" w:rsidRDefault="00401445" w:rsidP="005C0FCC">
      <w:pPr>
        <w:shd w:val="clear" w:color="auto" w:fill="FFFFFF"/>
        <w:spacing w:after="0" w:line="240" w:lineRule="auto"/>
        <w:outlineLvl w:val="1"/>
        <w:rPr>
          <w:rFonts w:ascii="Arial Black" w:eastAsia="Times New Roman" w:hAnsi="Arial Black" w:cs="Arial"/>
          <w:color w:val="333333"/>
          <w:sz w:val="24"/>
          <w:szCs w:val="24"/>
        </w:rPr>
      </w:pPr>
    </w:p>
    <w:p w:rsidR="00401445" w:rsidRPr="005C0FCC" w:rsidRDefault="00401445" w:rsidP="005C0FCC">
      <w:pPr>
        <w:shd w:val="clear" w:color="auto" w:fill="FFFFFF"/>
        <w:spacing w:after="0" w:line="240" w:lineRule="auto"/>
        <w:outlineLvl w:val="1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JOURNAL FREQUENCY IS MONTHLY AND SHOULD BE PUBLISH 12 ISSUES IN A YEAR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 xml:space="preserve"> PUBLICATION YEAR:</w:t>
      </w:r>
    </w:p>
    <w:p w:rsidR="00401445" w:rsidRPr="005C0FCC" w:rsidRDefault="00401445" w:rsidP="005C0F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JOURNAL STARTED FROM JULY 2004(OLD)</w:t>
      </w:r>
      <w:proofErr w:type="gramStart"/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,MAY</w:t>
      </w:r>
      <w:proofErr w:type="gramEnd"/>
      <w:r w:rsidR="005C0FCC" w:rsidRPr="005C0FCC">
        <w:rPr>
          <w:rFonts w:ascii="Arial Black" w:eastAsia="Times New Roman" w:hAnsi="Arial Black" w:cs="Arial"/>
          <w:color w:val="333333"/>
          <w:sz w:val="24"/>
          <w:szCs w:val="24"/>
        </w:rPr>
        <w:t xml:space="preserve"> </w:t>
      </w: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2016(NEW)</w:t>
      </w:r>
    </w:p>
    <w:p w:rsidR="00401445" w:rsidRPr="005C0FCC" w:rsidRDefault="00401445" w:rsidP="005C0FC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333333"/>
          <w:sz w:val="24"/>
          <w:szCs w:val="24"/>
        </w:rPr>
      </w:pP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gramStart"/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TILL  NOW</w:t>
      </w:r>
      <w:proofErr w:type="gramEnd"/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 xml:space="preserve"> 44 ISSUE OF SABAQ E URDU  HAVE BEEN PUBLISHED BUT ACCORDING TO THE NEW REGISTRATION 8 ISSUES HAVE BEEN PUBLISHED</w:t>
      </w:r>
    </w:p>
    <w:p w:rsidR="00401445" w:rsidRPr="005C0FCC" w:rsidRDefault="00401445" w:rsidP="005C0FCC">
      <w:pPr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TITLE VERIFICATION NO: UP URDO 3714/24/12003=</w:t>
      </w:r>
      <w:proofErr w:type="gramStart"/>
      <w:r w:rsidRPr="005C0FCC">
        <w:rPr>
          <w:rFonts w:ascii="Arial Black" w:hAnsi="Arial Black"/>
          <w:sz w:val="24"/>
          <w:szCs w:val="24"/>
        </w:rPr>
        <w:t>TC(</w:t>
      </w:r>
      <w:proofErr w:type="gramEnd"/>
      <w:r w:rsidRPr="005C0FCC">
        <w:rPr>
          <w:rFonts w:ascii="Arial Black" w:hAnsi="Arial Black"/>
          <w:sz w:val="24"/>
          <w:szCs w:val="24"/>
        </w:rPr>
        <w:t>OLD),</w:t>
      </w:r>
      <w:r w:rsidRPr="005C0FCC">
        <w:rPr>
          <w:rFonts w:ascii="Arial Black" w:hAnsi="Arial Black"/>
          <w:color w:val="444444"/>
          <w:sz w:val="24"/>
          <w:szCs w:val="24"/>
          <w:shd w:val="clear" w:color="auto" w:fill="FBF8E9"/>
        </w:rPr>
        <w:t xml:space="preserve"> </w:t>
      </w:r>
      <w:r w:rsidRPr="005C0FCC">
        <w:rPr>
          <w:rFonts w:ascii="Arial Black" w:hAnsi="Arial Black"/>
          <w:sz w:val="24"/>
          <w:szCs w:val="24"/>
        </w:rPr>
        <w:t>UPURD05266(NEW)</w:t>
      </w:r>
    </w:p>
    <w:p w:rsidR="00401445" w:rsidRPr="005C0FCC" w:rsidRDefault="00401445" w:rsidP="005C0FCC">
      <w:pPr>
        <w:shd w:val="clear" w:color="auto" w:fill="FFFFFF"/>
        <w:spacing w:after="0" w:line="240" w:lineRule="auto"/>
        <w:outlineLvl w:val="1"/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 xml:space="preserve"> REGISTRATION NO: UPURD/2016/67444</w:t>
      </w:r>
    </w:p>
    <w:p w:rsidR="005C0FCC" w:rsidRPr="005C0FCC" w:rsidRDefault="00401445" w:rsidP="005C0FCC">
      <w:pPr>
        <w:rPr>
          <w:rFonts w:ascii="Arial Black" w:hAnsi="Arial Black"/>
          <w:sz w:val="24"/>
          <w:szCs w:val="24"/>
        </w:rPr>
      </w:pP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 xml:space="preserve">2004(OLD) </w:t>
      </w:r>
      <w:r w:rsidRPr="005C0FCC">
        <w:rPr>
          <w:rFonts w:ascii="Arial Black" w:hAnsi="Arial Black"/>
          <w:sz w:val="24"/>
          <w:szCs w:val="24"/>
        </w:rPr>
        <w:t xml:space="preserve">FIRST </w:t>
      </w:r>
      <w:proofErr w:type="gramStart"/>
      <w:r w:rsidRPr="005C0FCC">
        <w:rPr>
          <w:rFonts w:ascii="Arial Black" w:hAnsi="Arial Black"/>
          <w:sz w:val="24"/>
          <w:szCs w:val="24"/>
        </w:rPr>
        <w:t>ISSUE :</w:t>
      </w:r>
      <w:proofErr w:type="gramEnd"/>
      <w:r w:rsidRPr="005C0FCC">
        <w:rPr>
          <w:rFonts w:ascii="Arial Black" w:hAnsi="Arial Black"/>
          <w:sz w:val="24"/>
          <w:szCs w:val="24"/>
        </w:rPr>
        <w:t xml:space="preserve"> JULY 2004,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2016(NEW</w:t>
      </w:r>
      <w:proofErr w:type="gramStart"/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>)FIRST</w:t>
      </w:r>
      <w:proofErr w:type="gramEnd"/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t xml:space="preserve"> ISSUE: MAY 2016</w:t>
      </w:r>
    </w:p>
    <w:p w:rsidR="00401445" w:rsidRPr="005C0FCC" w:rsidRDefault="00401445" w:rsidP="005C0FCC">
      <w:pPr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LATEST ISSUE: AUGUST 2018</w:t>
      </w:r>
    </w:p>
    <w:p w:rsidR="00401445" w:rsidRPr="005C0FCC" w:rsidRDefault="00401445" w:rsidP="005C0FCC">
      <w:pPr>
        <w:rPr>
          <w:rFonts w:ascii="Arial Black" w:hAnsi="Arial Black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 xml:space="preserve"> VOLUME</w:t>
      </w:r>
      <w:proofErr w:type="gramStart"/>
      <w:r w:rsidRPr="005C0FCC">
        <w:rPr>
          <w:rFonts w:ascii="Arial Black" w:hAnsi="Arial Black"/>
          <w:sz w:val="24"/>
          <w:szCs w:val="24"/>
        </w:rPr>
        <w:t>:15</w:t>
      </w:r>
      <w:proofErr w:type="gramEnd"/>
      <w:r w:rsidRPr="005C0FCC">
        <w:rPr>
          <w:rFonts w:ascii="Arial Black" w:hAnsi="Arial Black"/>
          <w:sz w:val="24"/>
          <w:szCs w:val="24"/>
        </w:rPr>
        <w:t xml:space="preserve">(OLD),3(NEW)                                                                               ISSUE: 2          </w:t>
      </w:r>
    </w:p>
    <w:p w:rsidR="00401445" w:rsidRPr="005C0FCC" w:rsidRDefault="00401445" w:rsidP="005C0FCC">
      <w:pPr>
        <w:rPr>
          <w:rFonts w:ascii="Arial Black" w:hAnsi="Arial Black"/>
          <w:sz w:val="24"/>
          <w:szCs w:val="24"/>
        </w:rPr>
      </w:pPr>
      <w:proofErr w:type="gramStart"/>
      <w:r w:rsidRPr="005C0FCC">
        <w:rPr>
          <w:rFonts w:ascii="Arial Black" w:hAnsi="Arial Black"/>
          <w:sz w:val="24"/>
          <w:szCs w:val="24"/>
        </w:rPr>
        <w:lastRenderedPageBreak/>
        <w:t>2004:</w:t>
      </w:r>
      <w:proofErr w:type="gramEnd"/>
      <w:r w:rsidRPr="005C0FCC">
        <w:rPr>
          <w:rFonts w:ascii="Arial Black" w:hAnsi="Arial Black"/>
          <w:sz w:val="24"/>
          <w:szCs w:val="24"/>
        </w:rPr>
        <w:t>(6 ISSUES)</w:t>
      </w:r>
    </w:p>
    <w:p w:rsidR="00401445" w:rsidRPr="005C0FCC" w:rsidRDefault="00401445" w:rsidP="005C0FCC">
      <w:pPr>
        <w:rPr>
          <w:rFonts w:ascii="Arial Black" w:hAnsi="Arial Black"/>
          <w:sz w:val="24"/>
          <w:szCs w:val="24"/>
        </w:rPr>
      </w:pPr>
      <w:proofErr w:type="gramStart"/>
      <w:r w:rsidRPr="005C0FCC">
        <w:rPr>
          <w:rFonts w:ascii="Arial Black" w:hAnsi="Arial Black"/>
          <w:sz w:val="24"/>
          <w:szCs w:val="24"/>
        </w:rPr>
        <w:t>2005:</w:t>
      </w:r>
      <w:proofErr w:type="gramEnd"/>
      <w:r w:rsidRPr="005C0FCC">
        <w:rPr>
          <w:rFonts w:ascii="Arial Black" w:hAnsi="Arial Black"/>
          <w:sz w:val="24"/>
          <w:szCs w:val="24"/>
        </w:rPr>
        <w:t>(5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gramStart"/>
      <w:r w:rsidRPr="005C0FCC">
        <w:rPr>
          <w:rFonts w:ascii="Arial Black" w:hAnsi="Arial Black"/>
          <w:sz w:val="24"/>
          <w:szCs w:val="24"/>
        </w:rPr>
        <w:t>2006:</w:t>
      </w:r>
      <w:proofErr w:type="gramEnd"/>
      <w:r w:rsidRPr="005C0FCC">
        <w:rPr>
          <w:rFonts w:ascii="Arial Black" w:hAnsi="Arial Black"/>
          <w:sz w:val="24"/>
          <w:szCs w:val="24"/>
        </w:rPr>
        <w:t>(4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2007: (4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2008: (1 ISSUE)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 xml:space="preserve">2009: (0 </w:t>
      </w:r>
      <w:proofErr w:type="gramStart"/>
      <w:r w:rsidRPr="005C0FCC">
        <w:rPr>
          <w:rFonts w:ascii="Arial Black" w:hAnsi="Arial Black"/>
          <w:sz w:val="24"/>
          <w:szCs w:val="24"/>
        </w:rPr>
        <w:t>ISSUE</w:t>
      </w:r>
      <w:proofErr w:type="gramEnd"/>
      <w:r w:rsidRPr="005C0FCC">
        <w:rPr>
          <w:rFonts w:ascii="Arial Black" w:hAnsi="Arial Black"/>
          <w:sz w:val="24"/>
          <w:szCs w:val="24"/>
        </w:rPr>
        <w:t>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2010: (4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2011: (5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2012: (2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2013: (4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2014: (2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 xml:space="preserve">2015: (0 </w:t>
      </w:r>
      <w:proofErr w:type="gramStart"/>
      <w:r w:rsidRPr="005C0FCC">
        <w:rPr>
          <w:rFonts w:ascii="Arial Black" w:hAnsi="Arial Black"/>
          <w:sz w:val="24"/>
          <w:szCs w:val="24"/>
        </w:rPr>
        <w:t>ISSUE</w:t>
      </w:r>
      <w:proofErr w:type="gramEnd"/>
      <w:r w:rsidRPr="005C0FCC">
        <w:rPr>
          <w:rFonts w:ascii="Arial Black" w:hAnsi="Arial Black"/>
          <w:sz w:val="24"/>
          <w:szCs w:val="24"/>
        </w:rPr>
        <w:t>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2016: (2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2017: (4 ISSUES)</w:t>
      </w:r>
    </w:p>
    <w:p w:rsidR="00401445" w:rsidRPr="005C0FCC" w:rsidRDefault="00401445" w:rsidP="005C0FCC">
      <w:pPr>
        <w:rPr>
          <w:rFonts w:ascii="Arial Black" w:eastAsia="Times New Roman" w:hAnsi="Arial Black" w:cs="Arial"/>
          <w:color w:val="333333"/>
          <w:sz w:val="24"/>
          <w:szCs w:val="24"/>
        </w:rPr>
      </w:pPr>
      <w:r w:rsidRPr="005C0FCC">
        <w:rPr>
          <w:rFonts w:ascii="Arial Black" w:hAnsi="Arial Black"/>
          <w:sz w:val="24"/>
          <w:szCs w:val="24"/>
        </w:rPr>
        <w:t>2018: (2 ISSUES)</w:t>
      </w:r>
    </w:p>
    <w:p w:rsidR="00F84F21" w:rsidRPr="005C0FCC" w:rsidRDefault="00401445" w:rsidP="005C0FCC">
      <w:pPr>
        <w:rPr>
          <w:rFonts w:ascii="Arial Black" w:hAnsi="Arial Black"/>
          <w:sz w:val="24"/>
          <w:szCs w:val="24"/>
        </w:rPr>
      </w:pPr>
      <w:r w:rsidRPr="005C0FCC">
        <w:rPr>
          <w:rFonts w:ascii="Arial Black" w:eastAsia="Times New Roman" w:hAnsi="Arial Black" w:cs="Arial"/>
          <w:color w:val="333333"/>
          <w:sz w:val="24"/>
          <w:szCs w:val="24"/>
        </w:rPr>
        <w:br/>
      </w:r>
    </w:p>
    <w:sectPr w:rsidR="00F84F21" w:rsidRPr="005C0FCC" w:rsidSect="00F8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01445"/>
    <w:rsid w:val="000B29FE"/>
    <w:rsid w:val="00401445"/>
    <w:rsid w:val="005A6BB8"/>
    <w:rsid w:val="005B3875"/>
    <w:rsid w:val="005C0FCC"/>
    <w:rsid w:val="0074108A"/>
    <w:rsid w:val="009565FC"/>
    <w:rsid w:val="0098528D"/>
    <w:rsid w:val="00AD2E67"/>
    <w:rsid w:val="00D24823"/>
    <w:rsid w:val="00EA0360"/>
    <w:rsid w:val="00F84F21"/>
    <w:rsid w:val="00F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5"/>
  </w:style>
  <w:style w:type="paragraph" w:styleId="Heading2">
    <w:name w:val="heading 2"/>
    <w:basedOn w:val="Normal"/>
    <w:link w:val="Heading2Char"/>
    <w:uiPriority w:val="9"/>
    <w:qFormat/>
    <w:rsid w:val="00D2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8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2</cp:revision>
  <dcterms:created xsi:type="dcterms:W3CDTF">2018-09-14T07:07:00Z</dcterms:created>
  <dcterms:modified xsi:type="dcterms:W3CDTF">2018-09-14T07:07:00Z</dcterms:modified>
</cp:coreProperties>
</file>